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D6B98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2D6B9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 xml:space="preserve">wody, cyrkulacji, węzła cieplnego </w:t>
      </w:r>
      <w:r w:rsidR="00FD3A57">
        <w:rPr>
          <w:rFonts w:ascii="Bookman Old Style" w:hAnsi="Bookman Old Style"/>
        </w:rPr>
        <w:t>w bu</w:t>
      </w:r>
      <w:bookmarkStart w:id="0" w:name="_GoBack"/>
      <w:bookmarkEnd w:id="0"/>
      <w:r w:rsidR="00FD3A57">
        <w:rPr>
          <w:rFonts w:ascii="Bookman Old Style" w:hAnsi="Bookman Old Style"/>
        </w:rPr>
        <w:t>dynku mieszkaln</w:t>
      </w:r>
      <w:r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 xml:space="preserve">ul. </w:t>
      </w:r>
      <w:r w:rsidR="002D6B98">
        <w:rPr>
          <w:rFonts w:ascii="Bookman Old Style" w:hAnsi="Bookman Old Style"/>
        </w:rPr>
        <w:t>Traugutta 17*18</w:t>
      </w:r>
      <w:r w:rsidR="00FD3A57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 xml:space="preserve">                          </w:t>
      </w:r>
      <w:r w:rsidR="002D6B98">
        <w:rPr>
          <w:rFonts w:ascii="Bookman Old Style" w:hAnsi="Bookman Old Style"/>
        </w:rPr>
        <w:t xml:space="preserve">       w Bartoszycach’’ wpłynęło 5 ofert</w:t>
      </w:r>
      <w:r w:rsidRPr="00C434E8">
        <w:rPr>
          <w:rFonts w:ascii="Bookman Old Style" w:hAnsi="Bookman Old Style"/>
        </w:rPr>
        <w:t>.</w:t>
      </w:r>
    </w:p>
    <w:p w:rsidR="00C434E8" w:rsidRDefault="00C434E8" w:rsidP="002D6B9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 w:rsidR="002D6B98">
        <w:rPr>
          <w:rFonts w:ascii="Bookman Old Style" w:hAnsi="Bookman Old Style"/>
        </w:rPr>
        <w:t>2M Projekt s.c.</w:t>
      </w:r>
      <w:r w:rsidR="00656D8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ul. </w:t>
      </w:r>
      <w:r w:rsidR="002D6B98">
        <w:rPr>
          <w:rFonts w:ascii="Bookman Old Style" w:hAnsi="Bookman Old Style"/>
        </w:rPr>
        <w:t>Metalowa 7A</w:t>
      </w:r>
      <w:r>
        <w:rPr>
          <w:rFonts w:ascii="Bookman Old Style" w:hAnsi="Bookman Old Style"/>
        </w:rPr>
        <w:t xml:space="preserve">, </w:t>
      </w:r>
      <w:r w:rsidR="002D6B98">
        <w:rPr>
          <w:rFonts w:ascii="Bookman Old Style" w:hAnsi="Bookman Old Style"/>
        </w:rPr>
        <w:t>10-603 Olsztyn</w:t>
      </w:r>
      <w:r>
        <w:rPr>
          <w:rFonts w:ascii="Bookman Old Style" w:hAnsi="Bookman Old Style"/>
        </w:rPr>
        <w:t>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2D6B98">
        <w:rPr>
          <w:rFonts w:ascii="Bookman Old Style" w:hAnsi="Bookman Old Style"/>
        </w:rPr>
        <w:t>4.704</w:t>
      </w:r>
      <w:r w:rsidRPr="00C434E8">
        <w:rPr>
          <w:rFonts w:ascii="Bookman Old Style" w:hAnsi="Bookman Old Style"/>
        </w:rPr>
        <w:t>,</w:t>
      </w:r>
      <w:r w:rsidR="002D6B98">
        <w:rPr>
          <w:rFonts w:ascii="Bookman Old Style" w:hAnsi="Bookman Old Style"/>
        </w:rPr>
        <w:t>75</w:t>
      </w:r>
      <w:r w:rsidRPr="00C434E8">
        <w:rPr>
          <w:rFonts w:ascii="Bookman Old Style" w:hAnsi="Bookman Old Style"/>
        </w:rPr>
        <w:t xml:space="preserve"> PLN brutto. </w:t>
      </w:r>
    </w:p>
    <w:p w:rsidR="00D75B4A" w:rsidRPr="00C434E8" w:rsidRDefault="00BB5CB3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</w:t>
      </w:r>
      <w:r w:rsidR="002D6B98">
        <w:rPr>
          <w:rFonts w:ascii="Bookman Old Style" w:hAnsi="Bookman Old Style"/>
        </w:rPr>
        <w:t>.2018</w:t>
      </w:r>
      <w:r w:rsidR="00D75B4A">
        <w:rPr>
          <w:rFonts w:ascii="Bookman Old Style" w:hAnsi="Bookman Old Style"/>
        </w:rPr>
        <w:t>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2D6B98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B4141A"/>
    <w:rsid w:val="00BB5CB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2017-10-23T12:15:00Z</cp:lastPrinted>
  <dcterms:created xsi:type="dcterms:W3CDTF">2017-11-13T11:35:00Z</dcterms:created>
  <dcterms:modified xsi:type="dcterms:W3CDTF">2017-11-13T11:35:00Z</dcterms:modified>
</cp:coreProperties>
</file>